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{{ </w:t>
      </w:r>
      <w:proofErr w:type="spell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>canNameVariable</w:t>
      </w:r>
      <w:proofErr w:type="spellEnd"/>
      <w:proofErr w:type="gramEnd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 }}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{{ </w:t>
      </w:r>
      <w:proofErr w:type="spellStart"/>
      <w:r w:rsidR="00702F1F">
        <w:rPr>
          <w:rFonts w:ascii="Garamond" w:hAnsi="Garamond"/>
          <w:i/>
          <w:iCs/>
          <w:color w:val="000000" w:themeColor="text1"/>
        </w:rPr>
        <w:t>companyName</w:t>
      </w:r>
      <w:proofErr w:type="spellEnd"/>
      <w:r w:rsidR="00702F1F">
        <w:rPr>
          <w:rFonts w:ascii="Garamond" w:hAnsi="Garamond"/>
          <w:i/>
          <w:iCs/>
          <w:color w:val="000000" w:themeColor="text1"/>
        </w:rPr>
        <w:t xml:space="preserve"> }}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>{{</w:t>
      </w:r>
      <w:proofErr w:type="spellStart"/>
      <w:r w:rsidR="00702F1F">
        <w:rPr>
          <w:rFonts w:ascii="Garamond" w:hAnsi="Garamond"/>
          <w:i/>
          <w:iCs/>
          <w:color w:val="000000" w:themeColor="text1"/>
        </w:rPr>
        <w:t>companyLoc</w:t>
      </w:r>
      <w:proofErr w:type="spellEnd"/>
      <w:r w:rsidR="00702F1F">
        <w:rPr>
          <w:rFonts w:ascii="Garamond" w:hAnsi="Garamond"/>
          <w:i/>
          <w:iCs/>
          <w:color w:val="000000" w:themeColor="text1"/>
        </w:rPr>
        <w:t xml:space="preserve"> }}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21357219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515283576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{{ hFactorVar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1 }}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{{ hFactorVar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2 }}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{{ hFactorVar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3 }}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>{{ hFactorVar</w:t>
                      </w:r>
                      <w:proofErr w:type="gramEnd"/>
                      <w:r>
                        <w:rPr>
                          <w:rFonts w:ascii="Garamond" w:hAnsi="Garamond"/>
                          <w:color w:val="000000" w:themeColor="text1"/>
                        </w:rPr>
                        <w:t>1 }}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>{{ hFactorVar</w:t>
                      </w:r>
                      <w:proofErr w:type="gramEnd"/>
                      <w:r>
                        <w:rPr>
                          <w:rFonts w:ascii="Garamond" w:hAnsi="Garamond"/>
                          <w:color w:val="000000" w:themeColor="text1"/>
                        </w:rPr>
                        <w:t>2 }}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>{{ hFactorVar</w:t>
                      </w:r>
                      <w:proofErr w:type="gramEnd"/>
                      <w:r>
                        <w:rPr>
                          <w:rFonts w:ascii="Garamond" w:hAnsi="Garamond"/>
                          <w:color w:val="000000" w:themeColor="text1"/>
                        </w:rPr>
                        <w:t>3 }}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625253012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{{ lFactorVar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1 }}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{{ lFactorVar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2 }}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{{ lFactorVar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3 }}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>{{ lFactorVar</w:t>
                      </w:r>
                      <w:proofErr w:type="gramEnd"/>
                      <w:r>
                        <w:rPr>
                          <w:rFonts w:ascii="Garamond" w:hAnsi="Garamond"/>
                          <w:color w:val="000000" w:themeColor="text1"/>
                        </w:rPr>
                        <w:t>1 }}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>{{ lFactorVar</w:t>
                      </w:r>
                      <w:proofErr w:type="gramEnd"/>
                      <w:r>
                        <w:rPr>
                          <w:rFonts w:ascii="Garamond" w:hAnsi="Garamond"/>
                          <w:color w:val="000000" w:themeColor="text1"/>
                        </w:rPr>
                        <w:t>2 }}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>{{ lFactorVar</w:t>
                      </w:r>
                      <w:proofErr w:type="gramEnd"/>
                      <w:r>
                        <w:rPr>
                          <w:rFonts w:ascii="Garamond" w:hAnsi="Garamond"/>
                          <w:color w:val="000000" w:themeColor="text1"/>
                        </w:rPr>
                        <w:t>3 }}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230269361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434894562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430861547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