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Romain Dambre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Kirkland &amp; Ellis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York, NY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Writing skills unable to be verified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Writing skills unable to be verified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